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6C" w:rsidRDefault="00614E6C" w:rsidP="00614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6C">
        <w:rPr>
          <w:rFonts w:ascii="Times New Roman" w:hAnsi="Times New Roman" w:cs="Times New Roman"/>
          <w:b/>
          <w:sz w:val="28"/>
          <w:szCs w:val="28"/>
        </w:rPr>
        <w:t>Рекомендации родителям по воспитанию одаренных детей</w:t>
      </w:r>
    </w:p>
    <w:p w:rsidR="00614E6C" w:rsidRPr="00614E6C" w:rsidRDefault="00614E6C" w:rsidP="00614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4E6C">
        <w:rPr>
          <w:rFonts w:ascii="Times New Roman" w:hAnsi="Times New Roman" w:cs="Times New Roman"/>
          <w:sz w:val="28"/>
          <w:szCs w:val="28"/>
        </w:rPr>
        <w:t>Не раз приходится слышать о</w:t>
      </w:r>
      <w:r>
        <w:rPr>
          <w:rFonts w:ascii="Times New Roman" w:hAnsi="Times New Roman" w:cs="Times New Roman"/>
          <w:sz w:val="28"/>
          <w:szCs w:val="28"/>
        </w:rPr>
        <w:t>т родителей, что их пугает неор</w:t>
      </w:r>
      <w:r w:rsidRPr="00614E6C">
        <w:rPr>
          <w:rFonts w:ascii="Times New Roman" w:hAnsi="Times New Roman" w:cs="Times New Roman"/>
          <w:sz w:val="28"/>
          <w:szCs w:val="28"/>
        </w:rPr>
        <w:t>динарность собственных дете</w:t>
      </w:r>
      <w:r>
        <w:rPr>
          <w:rFonts w:ascii="Times New Roman" w:hAnsi="Times New Roman" w:cs="Times New Roman"/>
          <w:sz w:val="28"/>
          <w:szCs w:val="28"/>
        </w:rPr>
        <w:t xml:space="preserve">й,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«Нестан</w:t>
      </w:r>
      <w:r w:rsidRPr="00614E6C">
        <w:rPr>
          <w:rFonts w:ascii="Times New Roman" w:hAnsi="Times New Roman" w:cs="Times New Roman"/>
          <w:sz w:val="28"/>
          <w:szCs w:val="28"/>
        </w:rPr>
        <w:t>дартных» детей часто одергивают такими фразами: «не спорь со взрослыми», «не задавай столько вопросов», «не забегай вперед», «не будь выскочкой» и т.д. Но постоянное сдерживание ребенка может затормозить формирование его личности. Может быть, его «навязчивость» объясняется тем, что быстро развивающийся ум требует «пищи».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4E6C">
        <w:rPr>
          <w:rFonts w:ascii="Times New Roman" w:hAnsi="Times New Roman" w:cs="Times New Roman"/>
          <w:sz w:val="28"/>
          <w:szCs w:val="28"/>
        </w:rPr>
        <w:t>Одаренных детей отличают такие качес</w:t>
      </w:r>
      <w:r>
        <w:rPr>
          <w:rFonts w:ascii="Times New Roman" w:hAnsi="Times New Roman" w:cs="Times New Roman"/>
          <w:sz w:val="28"/>
          <w:szCs w:val="28"/>
        </w:rPr>
        <w:t>тва: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- острое любопытство к</w:t>
      </w:r>
      <w:r>
        <w:rPr>
          <w:rFonts w:ascii="Times New Roman" w:hAnsi="Times New Roman" w:cs="Times New Roman"/>
          <w:sz w:val="28"/>
          <w:szCs w:val="28"/>
        </w:rPr>
        <w:t>о всему, что происходит вокруг;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- способность следить за несколькими процессами одновре­менно;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склонность к исследованию;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- способность улавливать связи между предметами и явления­ми и делать собственные выводы;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- отличная память, раннее овладение речью и чтением, что по­могает накапливать большой объем информации и акти</w:t>
      </w:r>
      <w:r>
        <w:rPr>
          <w:rFonts w:ascii="Times New Roman" w:hAnsi="Times New Roman" w:cs="Times New Roman"/>
          <w:sz w:val="28"/>
          <w:szCs w:val="28"/>
        </w:rPr>
        <w:t>вно ис­пользовать ее в общении;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- большой словарный запас, желание изобретать собственные слова;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- самостоятельность в поиске ответа на интересующий вопрос;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- повышенные математич</w:t>
      </w:r>
      <w:r>
        <w:rPr>
          <w:rFonts w:ascii="Times New Roman" w:hAnsi="Times New Roman" w:cs="Times New Roman"/>
          <w:sz w:val="28"/>
          <w:szCs w:val="28"/>
        </w:rPr>
        <w:t>еские и логические способности;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 xml:space="preserve">- умение долго концентрировать внимание на интересующем предмете или задаче и безразличие к тому, </w:t>
      </w:r>
      <w:r>
        <w:rPr>
          <w:rFonts w:ascii="Times New Roman" w:hAnsi="Times New Roman" w:cs="Times New Roman"/>
          <w:sz w:val="28"/>
          <w:szCs w:val="28"/>
        </w:rPr>
        <w:t>что кажется понятным и скучным;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- острая реакция на несправедливость, высокие требования к себе и окружающим;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 xml:space="preserve">- богатая </w:t>
      </w:r>
      <w:r>
        <w:rPr>
          <w:rFonts w:ascii="Times New Roman" w:hAnsi="Times New Roman" w:cs="Times New Roman"/>
          <w:sz w:val="28"/>
          <w:szCs w:val="28"/>
        </w:rPr>
        <w:t>фантазия, развитое воображение;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- чувство юмора, интерес к смешным несоответствиям, игре слов, шуткам;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- необузданная смелость или, наоборот, преувеличенные стра­хи и повышенная чувствительность.</w:t>
      </w:r>
    </w:p>
    <w:p w:rsid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bookmarkStart w:id="0" w:name="_GoBack"/>
      <w:bookmarkEnd w:id="0"/>
      <w:r w:rsidRPr="00614E6C">
        <w:rPr>
          <w:rFonts w:ascii="Times New Roman" w:hAnsi="Times New Roman" w:cs="Times New Roman"/>
          <w:b/>
          <w:sz w:val="28"/>
          <w:szCs w:val="28"/>
        </w:rPr>
        <w:t>родителей одаренных детей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·     Не отмахивайтесь от вопросов ребенка, будьте терпимы и че­стны, отвечая на них. Воспринимайте все его вопросы и рассужде­ния всерьез, иначе он перестанет доверять вам.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·     Предлагайте ребенку проводить всяческие эксперименты, чтобы помочь ему побольше узнать. Поощряйте его желание фантазировать и придумывать всякие истории, снабжайте книга­ми и материалами для любимых занятий. Позволяйте ребенку иг­рать с различными предметами, это будит воображение больше, чем игрушки из магазина. Берите его в поездки по интересным местам.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·     Верьте в здравый смысл ребенка и максимально доверяйте ему. Поощряйте любые проявления самостоятельности. Устано­вите для него разумные правила поведения, будьте последова­тельны в своих требованиях, но избегайте силового давления.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lastRenderedPageBreak/>
        <w:t>·     Позволяйте ребенку принимать участие в планировании се­мейных дел. Помогайте ему строить собственные планы, поощ­ряйте его стремление самостоятельно решать свои проблемы, то есть помогайте ребенку стать личностью.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·     Давайте понять ребенку, что вы любите его не за успехи, а про­сто потому, что он вам близок.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·     Учите ребенка свободно общаться с детьми из разных соци­альных и культурных слоев, со взрослыми любого возраста. При­учайте его получать информацию не только из литературы, но и в</w:t>
      </w:r>
      <w:r>
        <w:rPr>
          <w:rFonts w:ascii="Times New Roman" w:hAnsi="Times New Roman" w:cs="Times New Roman"/>
          <w:sz w:val="28"/>
          <w:szCs w:val="28"/>
        </w:rPr>
        <w:t xml:space="preserve"> общении с другими людьми.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·     Предоставьте ребенку для занятий комнату или часть комнаты.</w:t>
      </w:r>
    </w:p>
    <w:p w:rsidR="00614E6C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·     Ребенку, особенно одаренному, необходимо время, чтобы просто помечтать, поразмышлять. Это крайне важно для самопо­знания и формирования независимости.</w:t>
      </w:r>
    </w:p>
    <w:p w:rsidR="00212072" w:rsidRPr="00614E6C" w:rsidRDefault="00614E6C" w:rsidP="0061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6C">
        <w:rPr>
          <w:rFonts w:ascii="Times New Roman" w:hAnsi="Times New Roman" w:cs="Times New Roman"/>
          <w:sz w:val="28"/>
          <w:szCs w:val="28"/>
        </w:rPr>
        <w:t>·     Очень важно сохранить в ребенке эмоциональную стабиль­ность и уверенность в своих силах. Поддерживайте его творческие начинания, избегайте критиковать первые опыты, какими бы не­удачными они ни были.</w:t>
      </w:r>
    </w:p>
    <w:sectPr w:rsidR="00212072" w:rsidRPr="0061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75"/>
    <w:rsid w:val="00212072"/>
    <w:rsid w:val="00614E6C"/>
    <w:rsid w:val="00C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84E53-EADA-4207-BD53-23C50FFE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18</dc:creator>
  <cp:keywords/>
  <dc:description/>
  <cp:lastModifiedBy>СОШ 18</cp:lastModifiedBy>
  <cp:revision>2</cp:revision>
  <dcterms:created xsi:type="dcterms:W3CDTF">2016-04-26T22:28:00Z</dcterms:created>
  <dcterms:modified xsi:type="dcterms:W3CDTF">2016-04-26T22:29:00Z</dcterms:modified>
</cp:coreProperties>
</file>